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wordWrap/>
        <w:spacing w:line="440" w:lineRule="exact"/>
        <w:ind w:right="0"/>
        <w:textAlignment w:val="auto"/>
        <w:outlineLvl w:val="9"/>
        <w:rPr>
          <w:rFonts w:hint="default" w:ascii="黑体" w:hAnsi="黑体" w:eastAsia="黑体"/>
          <w:color w:val="auto"/>
          <w:sz w:val="32"/>
          <w:szCs w:val="24"/>
          <w:lang w:val="en-US" w:eastAsia="zh-CN"/>
        </w:rPr>
      </w:pPr>
      <w:r>
        <w:rPr>
          <w:rFonts w:hint="eastAsia" w:ascii="黑体" w:hAnsi="黑体" w:eastAsia="黑体"/>
          <w:color w:val="auto"/>
          <w:sz w:val="32"/>
          <w:szCs w:val="24"/>
          <w:lang w:eastAsia="zh-CN"/>
        </w:rPr>
        <w:t>附件</w:t>
      </w:r>
      <w:r>
        <w:rPr>
          <w:rFonts w:hint="eastAsia" w:ascii="黑体" w:hAnsi="黑体" w:eastAsia="黑体"/>
          <w:color w:val="auto"/>
          <w:sz w:val="32"/>
          <w:szCs w:val="24"/>
          <w:lang w:val="en-US" w:eastAsia="zh-CN"/>
        </w:rPr>
        <w:t>2</w:t>
      </w:r>
    </w:p>
    <w:p>
      <w:pPr>
        <w:pStyle w:val="12"/>
        <w:widowControl w:val="0"/>
        <w:wordWrap/>
        <w:adjustRightInd/>
        <w:snapToGrid/>
        <w:spacing w:before="0" w:after="0" w:line="240" w:lineRule="auto"/>
        <w:ind w:right="0"/>
        <w:jc w:val="center"/>
        <w:textAlignment w:val="auto"/>
        <w:outlineLvl w:val="9"/>
        <w:rPr>
          <w:rFonts w:hint="eastAsia" w:ascii="方正小标宋_GBK" w:hAnsi="方正小标宋_GBK" w:eastAsia="方正小标宋_GBK" w:cs="方正小标宋_GBK"/>
          <w:b w:val="0"/>
          <w:bCs/>
          <w:color w:val="auto"/>
          <w:w w:val="100"/>
          <w:kern w:val="2"/>
          <w:sz w:val="44"/>
          <w:szCs w:val="36"/>
          <w:lang w:val="en-US" w:eastAsia="zh-CN" w:bidi="ar-SA"/>
        </w:rPr>
      </w:pPr>
      <w:r>
        <w:rPr>
          <w:rFonts w:hint="eastAsia" w:ascii="方正小标宋简体" w:hAnsi="方正小标宋简体" w:eastAsia="方正小标宋简体" w:cs="方正小标宋简体"/>
          <w:b w:val="0"/>
          <w:bCs/>
          <w:color w:val="auto"/>
          <w:w w:val="100"/>
          <w:kern w:val="2"/>
          <w:sz w:val="44"/>
          <w:szCs w:val="36"/>
          <w:lang w:val="en-US" w:eastAsia="zh-CN" w:bidi="ar-SA"/>
        </w:rPr>
        <w:t>2024年度社科普及活动申报备案表</w:t>
      </w:r>
    </w:p>
    <w:p>
      <w:pPr>
        <w:spacing w:line="480" w:lineRule="exact"/>
        <w:rPr>
          <w:rFonts w:hint="eastAsia" w:ascii="宋体" w:hAnsi="宋体" w:eastAsia="宋体" w:cs="宋体"/>
          <w:b/>
          <w:color w:val="auto"/>
          <w:sz w:val="30"/>
          <w:szCs w:val="30"/>
        </w:rPr>
      </w:pPr>
      <w:r>
        <w:rPr>
          <w:rFonts w:hint="eastAsia" w:ascii="宋体" w:hAnsi="宋体" w:eastAsia="宋体" w:cs="宋体"/>
          <w:b/>
          <w:color w:val="auto"/>
          <w:sz w:val="24"/>
        </w:rPr>
        <w:t>申报单位：</w:t>
      </w:r>
      <w:r>
        <w:rPr>
          <w:rFonts w:hint="eastAsia" w:ascii="宋体" w:hAnsi="宋体" w:cs="宋体"/>
          <w:b/>
          <w:color w:val="auto"/>
          <w:sz w:val="24"/>
          <w:lang w:val="en-US" w:eastAsia="zh-CN"/>
        </w:rPr>
        <w:t>哈尔滨幼儿师范高等专科学校</w:t>
      </w:r>
      <w:r>
        <w:rPr>
          <w:rFonts w:hint="eastAsia" w:ascii="宋体" w:hAnsi="宋体" w:eastAsia="宋体" w:cs="宋体"/>
          <w:b/>
          <w:color w:val="auto"/>
          <w:sz w:val="24"/>
        </w:rPr>
        <w:t xml:space="preserve">    </w:t>
      </w:r>
    </w:p>
    <w:tbl>
      <w:tblPr>
        <w:tblStyle w:val="7"/>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3542"/>
        <w:gridCol w:w="1819"/>
        <w:gridCol w:w="2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活动名称</w:t>
            </w:r>
          </w:p>
        </w:tc>
        <w:tc>
          <w:tcPr>
            <w:tcW w:w="8334" w:type="dxa"/>
            <w:gridSpan w:val="3"/>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w:t>
            </w:r>
            <w:r>
              <w:rPr>
                <w:rFonts w:hint="eastAsia" w:ascii="宋体" w:hAnsi="宋体" w:cs="宋体"/>
                <w:b/>
                <w:bCs/>
                <w:color w:val="auto"/>
                <w:sz w:val="24"/>
                <w:lang w:eastAsia="zh-CN"/>
              </w:rPr>
              <w:t>形式</w:t>
            </w:r>
          </w:p>
        </w:tc>
        <w:tc>
          <w:tcPr>
            <w:tcW w:w="3542"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tc>
        <w:tc>
          <w:tcPr>
            <w:tcW w:w="1819" w:type="dxa"/>
            <w:tcBorders>
              <w:top w:val="single" w:color="auto" w:sz="4" w:space="0"/>
              <w:left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是否存在意识</w:t>
            </w:r>
          </w:p>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形态风险</w:t>
            </w:r>
            <w:r>
              <w:rPr>
                <w:rFonts w:hint="eastAsia" w:ascii="宋体" w:hAnsi="宋体" w:cs="宋体"/>
                <w:b/>
                <w:bCs/>
                <w:color w:val="auto"/>
                <w:sz w:val="24"/>
                <w:lang w:eastAsia="zh-CN"/>
              </w:rPr>
              <w:t>隐患</w:t>
            </w:r>
          </w:p>
        </w:tc>
        <w:tc>
          <w:tcPr>
            <w:tcW w:w="2973" w:type="dxa"/>
            <w:tcBorders>
              <w:top w:val="single" w:color="auto" w:sz="4" w:space="0"/>
              <w:left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活动规模</w:t>
            </w:r>
          </w:p>
        </w:tc>
        <w:tc>
          <w:tcPr>
            <w:tcW w:w="3542"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right"/>
              <w:textAlignment w:val="auto"/>
              <w:outlineLvl w:val="9"/>
              <w:rPr>
                <w:rFonts w:hint="eastAsia" w:ascii="宋体" w:hAnsi="宋体" w:eastAsia="宋体" w:cs="宋体"/>
                <w:color w:val="auto"/>
                <w:sz w:val="24"/>
                <w:lang w:eastAsia="zh-CN"/>
              </w:rPr>
            </w:pPr>
            <w:r>
              <w:rPr>
                <w:rFonts w:hint="eastAsia" w:ascii="宋体" w:hAnsi="宋体" w:eastAsia="宋体" w:cs="宋体"/>
                <w:color w:val="auto"/>
                <w:sz w:val="16"/>
                <w:szCs w:val="16"/>
                <w:lang w:eastAsia="zh-CN"/>
              </w:rPr>
              <w:t>参与、服务人数</w:t>
            </w:r>
          </w:p>
        </w:tc>
        <w:tc>
          <w:tcPr>
            <w:tcW w:w="1819"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是否涉及</w:t>
            </w:r>
            <w:r>
              <w:rPr>
                <w:rFonts w:hint="eastAsia" w:ascii="宋体" w:hAnsi="宋体" w:eastAsia="宋体" w:cs="宋体"/>
                <w:b/>
                <w:bCs/>
                <w:color w:val="auto"/>
                <w:sz w:val="24"/>
                <w:lang w:val="en-US" w:eastAsia="zh-CN"/>
              </w:rPr>
              <w:t>境外、省外人员/组织</w:t>
            </w:r>
          </w:p>
        </w:tc>
        <w:tc>
          <w:tcPr>
            <w:tcW w:w="2973"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right"/>
              <w:textAlignment w:val="auto"/>
              <w:outlineLvl w:val="9"/>
              <w:rPr>
                <w:rFonts w:hint="eastAsia" w:ascii="宋体" w:hAnsi="宋体" w:eastAsia="宋体" w:cs="宋体"/>
                <w:color w:val="auto"/>
                <w:sz w:val="24"/>
                <w:lang w:eastAsia="zh-CN"/>
              </w:rPr>
            </w:pPr>
            <w:r>
              <w:rPr>
                <w:rFonts w:hint="eastAsia" w:ascii="宋体" w:hAnsi="宋体" w:eastAsia="宋体" w:cs="宋体"/>
                <w:color w:val="auto"/>
                <w:sz w:val="16"/>
                <w:szCs w:val="16"/>
                <w:lang w:eastAsia="zh-CN"/>
              </w:rPr>
              <w:t>如涉及需注明国籍</w:t>
            </w:r>
            <w:r>
              <w:rPr>
                <w:rFonts w:hint="eastAsia" w:ascii="宋体" w:hAnsi="宋体" w:eastAsia="宋体" w:cs="宋体"/>
                <w:color w:val="auto"/>
                <w:sz w:val="16"/>
                <w:szCs w:val="16"/>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活动时间</w:t>
            </w:r>
          </w:p>
        </w:tc>
        <w:tc>
          <w:tcPr>
            <w:tcW w:w="3542"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c>
          <w:tcPr>
            <w:tcW w:w="1819"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活动地点</w:t>
            </w:r>
          </w:p>
        </w:tc>
        <w:tc>
          <w:tcPr>
            <w:tcW w:w="2973"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主办单位</w:t>
            </w:r>
          </w:p>
        </w:tc>
        <w:tc>
          <w:tcPr>
            <w:tcW w:w="3542"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c>
          <w:tcPr>
            <w:tcW w:w="1819"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联</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lang w:eastAsia="zh-CN"/>
              </w:rPr>
              <w:t>系</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lang w:eastAsia="zh-CN"/>
              </w:rPr>
              <w:t>人</w:t>
            </w:r>
          </w:p>
        </w:tc>
        <w:tc>
          <w:tcPr>
            <w:tcW w:w="2973"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承办单位</w:t>
            </w:r>
          </w:p>
        </w:tc>
        <w:tc>
          <w:tcPr>
            <w:tcW w:w="3542"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c>
          <w:tcPr>
            <w:tcW w:w="1819"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联系电话</w:t>
            </w:r>
          </w:p>
        </w:tc>
        <w:tc>
          <w:tcPr>
            <w:tcW w:w="2973" w:type="dxa"/>
            <w:tcBorders>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cs="宋体"/>
                <w:b/>
                <w:bCs/>
                <w:color w:val="auto"/>
                <w:sz w:val="24"/>
                <w:lang w:eastAsia="zh-CN"/>
              </w:rPr>
              <w:t>播出平台</w:t>
            </w:r>
          </w:p>
        </w:tc>
        <w:tc>
          <w:tcPr>
            <w:tcW w:w="8334" w:type="dxa"/>
            <w:gridSpan w:val="3"/>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right"/>
              <w:textAlignment w:val="auto"/>
              <w:outlineLvl w:val="9"/>
              <w:rPr>
                <w:rFonts w:hint="eastAsia" w:ascii="宋体" w:hAnsi="宋体" w:eastAsia="宋体" w:cs="宋体"/>
                <w:color w:val="auto"/>
                <w:sz w:val="24"/>
                <w:lang w:eastAsia="zh-CN"/>
              </w:rPr>
            </w:pPr>
            <w:r>
              <w:rPr>
                <w:rFonts w:hint="eastAsia" w:ascii="宋体" w:hAnsi="宋体" w:cs="宋体"/>
                <w:color w:val="auto"/>
                <w:sz w:val="24"/>
                <w:lang w:eastAsia="zh-CN"/>
              </w:rPr>
              <w:t>（腾讯会议号、微信视频号、快手、抖音、小红书等）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cs="宋体"/>
                <w:b/>
                <w:bCs/>
                <w:color w:val="auto"/>
                <w:sz w:val="24"/>
                <w:lang w:eastAsia="zh-CN"/>
              </w:rPr>
            </w:pPr>
            <w:r>
              <w:rPr>
                <w:rFonts w:hint="eastAsia" w:ascii="宋体" w:hAnsi="宋体" w:cs="宋体"/>
                <w:b/>
                <w:bCs/>
                <w:color w:val="auto"/>
                <w:sz w:val="24"/>
                <w:lang w:eastAsia="zh-CN"/>
              </w:rPr>
              <w:t>合作媒体</w:t>
            </w:r>
          </w:p>
        </w:tc>
        <w:tc>
          <w:tcPr>
            <w:tcW w:w="8334" w:type="dxa"/>
            <w:gridSpan w:val="3"/>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cs="宋体"/>
                <w:color w:val="auto"/>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3"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w:t>
            </w:r>
          </w:p>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动</w:t>
            </w:r>
          </w:p>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简</w:t>
            </w:r>
          </w:p>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介</w:t>
            </w:r>
          </w:p>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p>
        </w:tc>
        <w:tc>
          <w:tcPr>
            <w:tcW w:w="8334" w:type="dxa"/>
            <w:gridSpan w:val="3"/>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以条目化形式，简明扼要列出（活动主题、合作单位、活动形式、活动内容、活动意义、预期成效、社会影响、受众对象等内容）</w:t>
            </w: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w:t>
            </w: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w:t>
            </w: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w:t>
            </w: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4.</w:t>
            </w: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5.</w:t>
            </w: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default" w:ascii="Arial" w:hAnsi="Arial" w:eastAsia="宋体" w:cs="Arial"/>
                <w:color w:val="auto"/>
                <w:sz w:val="24"/>
                <w:lang w:val="en-US" w:eastAsia="zh-CN"/>
              </w:rPr>
              <w:t>…</w:t>
            </w: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p>
          <w:p>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申报</w:t>
            </w:r>
          </w:p>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单位</w:t>
            </w:r>
          </w:p>
          <w:p>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意见</w:t>
            </w:r>
          </w:p>
        </w:tc>
        <w:tc>
          <w:tcPr>
            <w:tcW w:w="8334" w:type="dxa"/>
            <w:gridSpan w:val="3"/>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exact"/>
              <w:ind w:right="0"/>
              <w:jc w:val="both"/>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p>
          <w:p>
            <w:pPr>
              <w:widowControl/>
              <w:wordWrap/>
              <w:adjustRightInd/>
              <w:snapToGrid/>
              <w:spacing w:line="360" w:lineRule="exact"/>
              <w:ind w:right="0"/>
              <w:jc w:val="both"/>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p>
          <w:p>
            <w:pPr>
              <w:widowControl/>
              <w:wordWrap/>
              <w:adjustRightInd/>
              <w:snapToGrid/>
              <w:spacing w:line="360" w:lineRule="exact"/>
              <w:ind w:right="0" w:firstLine="1200" w:firstLineChars="500"/>
              <w:jc w:val="both"/>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负责人签字</w:t>
            </w:r>
            <w:r>
              <w:rPr>
                <w:rFonts w:hint="eastAsia" w:ascii="宋体" w:hAnsi="宋体" w:eastAsia="宋体" w:cs="宋体"/>
                <w:color w:val="auto"/>
                <w:kern w:val="0"/>
                <w:sz w:val="24"/>
                <w:szCs w:val="24"/>
              </w:rPr>
              <w:t xml:space="preserve">： </w:t>
            </w:r>
          </w:p>
          <w:p>
            <w:pPr>
              <w:widowControl/>
              <w:wordWrap/>
              <w:adjustRightInd/>
              <w:snapToGrid/>
              <w:spacing w:line="360" w:lineRule="exact"/>
              <w:ind w:left="0" w:leftChars="0" w:right="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（单位公章）                                   </w:t>
            </w:r>
          </w:p>
          <w:p>
            <w:pPr>
              <w:widowControl/>
              <w:wordWrap/>
              <w:adjustRightInd/>
              <w:snapToGrid/>
              <w:spacing w:line="360" w:lineRule="exact"/>
              <w:ind w:left="0" w:leftChars="0" w:right="0" w:firstLine="0" w:firstLineChars="0"/>
              <w:jc w:val="center"/>
              <w:textAlignment w:val="auto"/>
              <w:outlineLvl w:val="9"/>
              <w:rPr>
                <w:rFonts w:hint="eastAsia" w:ascii="宋体" w:hAnsi="宋体" w:eastAsia="宋体" w:cs="宋体"/>
                <w:color w:val="auto"/>
                <w:sz w:val="24"/>
                <w:lang w:eastAsia="zh-CN"/>
              </w:rPr>
            </w:pPr>
            <w:r>
              <w:rPr>
                <w:rFonts w:hint="eastAsia" w:ascii="宋体" w:hAnsi="宋体" w:cs="宋体"/>
                <w:color w:val="auto"/>
                <w:kern w:val="0"/>
                <w:sz w:val="24"/>
                <w:szCs w:val="24"/>
                <w:lang w:val="en-US" w:eastAsia="zh-CN"/>
              </w:rPr>
              <w:t xml:space="preserve">                                              </w:t>
            </w:r>
            <w:r>
              <w:rPr>
                <w:rFonts w:hint="eastAsia" w:ascii="宋体" w:hAnsi="宋体" w:eastAsia="宋体" w:cs="宋体"/>
                <w:color w:val="auto"/>
                <w:kern w:val="0"/>
                <w:sz w:val="24"/>
                <w:szCs w:val="24"/>
                <w:lang w:val="en-US" w:eastAsia="zh-CN"/>
              </w:rPr>
              <w:t xml:space="preserve">年      月      日 </w:t>
            </w:r>
            <w:r>
              <w:rPr>
                <w:rFonts w:hint="eastAsia" w:ascii="宋体" w:hAnsi="宋体" w:eastAsia="宋体" w:cs="宋体"/>
                <w:color w:val="auto"/>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9804" w:type="dxa"/>
            <w:gridSpan w:val="4"/>
            <w:tcBorders>
              <w:top w:val="single" w:color="auto" w:sz="4" w:space="0"/>
              <w:left w:val="single" w:color="auto" w:sz="4" w:space="0"/>
              <w:bottom w:val="single" w:color="auto" w:sz="4" w:space="0"/>
              <w:right w:val="single" w:color="auto" w:sz="4" w:space="0"/>
            </w:tcBorders>
            <w:vAlign w:val="top"/>
          </w:tcPr>
          <w:p>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r>
              <w:rPr>
                <w:rFonts w:hint="eastAsia" w:ascii="宋体" w:hAnsi="宋体" w:eastAsia="宋体" w:cs="宋体"/>
                <w:b/>
                <w:bCs/>
                <w:color w:val="auto"/>
                <w:sz w:val="24"/>
                <w:lang w:eastAsia="zh-CN"/>
              </w:rPr>
              <w:t>其他需要向省社科联说明事项</w:t>
            </w:r>
            <w:r>
              <w:rPr>
                <w:rFonts w:hint="eastAsia" w:ascii="宋体" w:hAnsi="宋体" w:eastAsia="宋体" w:cs="宋体"/>
                <w:color w:val="auto"/>
                <w:sz w:val="24"/>
                <w:lang w:eastAsia="zh-CN"/>
              </w:rPr>
              <w:t>：</w:t>
            </w:r>
          </w:p>
          <w:p>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p>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p>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tc>
      </w:tr>
    </w:tbl>
    <w:p>
      <w:pPr>
        <w:rPr>
          <w:rFonts w:hint="eastAsia" w:ascii="宋体" w:hAnsi="宋体" w:eastAsia="宋体" w:cs="宋体"/>
          <w:color w:val="auto"/>
          <w:lang w:val="en-US" w:eastAsia="zh-CN"/>
        </w:rPr>
      </w:pPr>
      <w:r>
        <w:rPr>
          <w:rFonts w:hint="eastAsia" w:ascii="宋体" w:hAnsi="宋体" w:eastAsia="宋体" w:cs="宋体"/>
          <w:color w:val="auto"/>
          <w:lang w:val="en-US"/>
        </w:rPr>
        <w:t>填表说明：1</w:t>
      </w:r>
      <w:r>
        <w:rPr>
          <w:rFonts w:hint="eastAsia" w:ascii="宋体" w:hAnsi="宋体" w:eastAsia="宋体" w:cs="宋体"/>
          <w:color w:val="auto"/>
          <w:lang w:val="en-US" w:eastAsia="zh-CN"/>
        </w:rPr>
        <w:t>.此表需申报单位负责人签署意见后上报，不够可附页</w:t>
      </w:r>
    </w:p>
    <w:p>
      <w:pP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2.电子版报送至社科普及部邮箱（hljkpb@163.com）</w:t>
      </w:r>
    </w:p>
    <w:p>
      <w:r>
        <w:rPr>
          <w:rFonts w:hint="eastAsia" w:ascii="宋体" w:hAnsi="宋体" w:eastAsia="宋体" w:cs="宋体"/>
          <w:color w:val="auto"/>
          <w:lang w:val="en-US" w:eastAsia="zh-CN"/>
        </w:rPr>
        <w:t xml:space="preserve">          3.联系方式：</w:t>
      </w:r>
      <w:r>
        <w:rPr>
          <w:rFonts w:hint="eastAsia" w:ascii="宋体" w:hAnsi="宋体" w:cs="宋体"/>
          <w:color w:val="auto"/>
          <w:lang w:val="en-US" w:eastAsia="zh-CN"/>
        </w:rPr>
        <w:t>吴英超，</w:t>
      </w:r>
      <w:r>
        <w:rPr>
          <w:rFonts w:hint="eastAsia" w:ascii="宋体" w:hAnsi="宋体" w:eastAsia="宋体" w:cs="宋体"/>
          <w:color w:val="auto"/>
          <w:lang w:val="en-US" w:eastAsia="zh-CN"/>
        </w:rPr>
        <w:t>0451-82808209</w:t>
      </w:r>
    </w:p>
    <w:sectPr>
      <w:footerReference r:id="rId3" w:type="default"/>
      <w:pgSz w:w="11906" w:h="16838"/>
      <w:pgMar w:top="1361" w:right="1134" w:bottom="1361"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auto"/>
    <w:pitch w:val="default"/>
    <w:sig w:usb0="A00002AF" w:usb1="400078FB" w:usb2="00000000" w:usb3="00000000" w:csb0="6000009F" w:csb1="DFD7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Calibri" w:hAnsi="Calibri" w:eastAsia="宋体" w:cs="黑体"/>
        <w:kern w:val="2"/>
        <w:sz w:val="18"/>
        <w:szCs w:val="24"/>
        <w:lang w:val="en-US" w:eastAsia="zh-CN" w:bidi="ar-SA"/>
      </w:rPr>
      <w:pict>
        <v:rect id="文本框 1" o:spid="_x0000_s4098"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OTYxNDNhYjI4NzU1Mjc0MGVmZmEwZTQ0NWFjYTQyMTkifQ=="/>
  </w:docVars>
  <w:rsids>
    <w:rsidRoot w:val="00000000"/>
    <w:rsid w:val="01871278"/>
    <w:rsid w:val="03095F37"/>
    <w:rsid w:val="05CF4101"/>
    <w:rsid w:val="07B64DAF"/>
    <w:rsid w:val="09854F06"/>
    <w:rsid w:val="09B64C98"/>
    <w:rsid w:val="12365D7D"/>
    <w:rsid w:val="132B0617"/>
    <w:rsid w:val="16A35949"/>
    <w:rsid w:val="1EC254F6"/>
    <w:rsid w:val="21A07C2D"/>
    <w:rsid w:val="2FCC546B"/>
    <w:rsid w:val="38F42872"/>
    <w:rsid w:val="3E437029"/>
    <w:rsid w:val="3EFE14D7"/>
    <w:rsid w:val="3F8254CF"/>
    <w:rsid w:val="4A77749B"/>
    <w:rsid w:val="4CF91715"/>
    <w:rsid w:val="4EF72CAE"/>
    <w:rsid w:val="4F0837D0"/>
    <w:rsid w:val="522270A3"/>
    <w:rsid w:val="53C370A2"/>
    <w:rsid w:val="550B191F"/>
    <w:rsid w:val="56C603E6"/>
    <w:rsid w:val="61DF348F"/>
    <w:rsid w:val="668004A9"/>
    <w:rsid w:val="66916640"/>
    <w:rsid w:val="68BB36DE"/>
    <w:rsid w:val="7A3D06A3"/>
    <w:rsid w:val="7AE20859"/>
    <w:rsid w:val="7D26220F"/>
    <w:rsid w:val="7FF9E47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240" w:lineRule="auto"/>
      <w:ind w:firstLine="883" w:firstLineChars="200"/>
      <w:outlineLvl w:val="0"/>
    </w:pPr>
    <w:rPr>
      <w:rFonts w:ascii="宋体" w:hAnsi="宋体" w:eastAsia="黑体"/>
      <w:color w:val="0070C0"/>
      <w:kern w:val="44"/>
      <w:sz w:val="32"/>
    </w:rPr>
  </w:style>
  <w:style w:type="paragraph" w:styleId="3">
    <w:name w:val="heading 2"/>
    <w:basedOn w:val="1"/>
    <w:next w:val="1"/>
    <w:link w:val="13"/>
    <w:semiHidden/>
    <w:unhideWhenUsed/>
    <w:qFormat/>
    <w:uiPriority w:val="0"/>
    <w:pPr>
      <w:keepNext/>
      <w:keepLines/>
      <w:spacing w:beforeLines="0" w:beforeAutospacing="0" w:afterLines="0" w:afterAutospacing="0" w:line="240" w:lineRule="auto"/>
      <w:ind w:firstLine="883" w:firstLineChars="200"/>
      <w:outlineLvl w:val="1"/>
    </w:pPr>
    <w:rPr>
      <w:rFonts w:ascii="Arial" w:hAnsi="Arial" w:eastAsia="楷体"/>
      <w:b/>
      <w:sz w:val="32"/>
    </w:rPr>
  </w:style>
  <w:style w:type="paragraph" w:styleId="4">
    <w:name w:val="heading 3"/>
    <w:basedOn w:val="1"/>
    <w:next w:val="1"/>
    <w:link w:val="14"/>
    <w:autoRedefine/>
    <w:semiHidden/>
    <w:unhideWhenUsed/>
    <w:qFormat/>
    <w:uiPriority w:val="0"/>
    <w:pPr>
      <w:keepNext/>
      <w:keepLines/>
      <w:spacing w:beforeLines="0" w:beforeAutospacing="0" w:afterLines="0" w:afterAutospacing="0" w:line="240" w:lineRule="auto"/>
      <w:ind w:firstLine="883" w:firstLineChars="200"/>
      <w:outlineLvl w:val="2"/>
    </w:pPr>
    <w:rPr>
      <w:rFonts w:ascii="宋体" w:hAnsi="宋体" w:eastAsia="楷体"/>
      <w:color w:val="00B0F0"/>
    </w:rPr>
  </w:style>
  <w:style w:type="paragraph" w:styleId="5">
    <w:name w:val="heading 4"/>
    <w:basedOn w:val="1"/>
    <w:next w:val="1"/>
    <w:autoRedefine/>
    <w:semiHidden/>
    <w:unhideWhenUsed/>
    <w:qFormat/>
    <w:uiPriority w:val="0"/>
    <w:pPr>
      <w:keepNext/>
      <w:keepLines/>
      <w:spacing w:beforeLines="0" w:beforeAutospacing="0" w:afterLines="0" w:afterAutospacing="0" w:line="520" w:lineRule="exact"/>
      <w:ind w:firstLine="883" w:firstLineChars="200"/>
      <w:outlineLvl w:val="3"/>
    </w:pPr>
    <w:rPr>
      <w:rFonts w:ascii="Arial" w:hAnsi="Arial" w:eastAsia="仿宋"/>
      <w:b/>
      <w:sz w:val="32"/>
    </w:rPr>
  </w:style>
  <w:style w:type="character" w:default="1" w:styleId="8">
    <w:name w:val="Default Paragraph Font"/>
    <w:autoRedefine/>
    <w:semiHidden/>
    <w:qFormat/>
    <w:uiPriority w:val="0"/>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6">
    <w:name w:val="footer"/>
    <w:basedOn w:val="1"/>
    <w:autoRedefine/>
    <w:qFormat/>
    <w:uiPriority w:val="0"/>
    <w:pPr>
      <w:tabs>
        <w:tab w:val="center" w:pos="4153"/>
        <w:tab w:val="right" w:pos="8306"/>
      </w:tabs>
      <w:snapToGrid w:val="0"/>
      <w:jc w:val="left"/>
    </w:pPr>
    <w:rPr>
      <w:sz w:val="18"/>
    </w:rPr>
  </w:style>
  <w:style w:type="paragraph" w:customStyle="1" w:styleId="9">
    <w:name w:val="一级标题"/>
    <w:basedOn w:val="1"/>
    <w:autoRedefine/>
    <w:qFormat/>
    <w:uiPriority w:val="0"/>
    <w:rPr>
      <w:rFonts w:ascii="宋体" w:hAnsi="宋体" w:eastAsia="黑体" w:cs="Arial Black"/>
      <w:color w:val="0070C0"/>
      <w:sz w:val="32"/>
      <w:szCs w:val="32"/>
    </w:rPr>
  </w:style>
  <w:style w:type="paragraph" w:customStyle="1" w:styleId="10">
    <w:name w:val="二级标题"/>
    <w:basedOn w:val="1"/>
    <w:autoRedefine/>
    <w:qFormat/>
    <w:uiPriority w:val="0"/>
    <w:rPr>
      <w:rFonts w:ascii="宋体" w:hAnsi="宋体" w:eastAsia="楷体"/>
      <w:b/>
      <w:sz w:val="32"/>
    </w:rPr>
  </w:style>
  <w:style w:type="paragraph" w:customStyle="1" w:styleId="11">
    <w:name w:val="文章标题"/>
    <w:basedOn w:val="1"/>
    <w:autoRedefine/>
    <w:qFormat/>
    <w:uiPriority w:val="0"/>
    <w:pPr>
      <w:spacing w:beforeLines="100" w:afterLines="100" w:line="700" w:lineRule="exact"/>
      <w:ind w:firstLine="0" w:firstLineChars="0"/>
      <w:jc w:val="center"/>
    </w:pPr>
    <w:rPr>
      <w:rFonts w:eastAsia="方正小标宋_GBK"/>
      <w:sz w:val="44"/>
    </w:rPr>
  </w:style>
  <w:style w:type="paragraph" w:customStyle="1" w:styleId="12">
    <w:name w:val="无间隔"/>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3">
    <w:name w:val="标题 2 Char"/>
    <w:link w:val="3"/>
    <w:autoRedefine/>
    <w:qFormat/>
    <w:uiPriority w:val="0"/>
    <w:rPr>
      <w:rFonts w:ascii="Arial" w:hAnsi="Arial" w:eastAsia="楷体"/>
      <w:b/>
      <w:sz w:val="32"/>
    </w:rPr>
  </w:style>
  <w:style w:type="character" w:customStyle="1" w:styleId="14">
    <w:name w:val="标题 3 Char"/>
    <w:link w:val="4"/>
    <w:autoRedefine/>
    <w:qFormat/>
    <w:uiPriority w:val="0"/>
    <w:rPr>
      <w:rFonts w:ascii="宋体" w:hAnsi="宋体" w:eastAsia="楷体"/>
      <w:color w:val="00B0F0"/>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2021-04-06T09:51:00Z</dcterms:created>
  <dc:creator>CY</dc:creator>
  <cp:lastModifiedBy>Hello纠结小姐</cp:lastModifiedBy>
  <cp:lastPrinted>2004-01-02T04:24:00Z</cp:lastPrinted>
  <dcterms:modified xsi:type="dcterms:W3CDTF">2024-02-23T01:33:20Z</dcterms:modified>
  <dc:title>黑龙江省社科联关于征集第十二届学术活动月和社科普及月活动的通知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KSOSaveFontToCloudKey">
    <vt:lpwstr>235383630_cloud</vt:lpwstr>
  </property>
  <property fmtid="{D5CDD505-2E9C-101B-9397-08002B2CF9AE}" pid="4" name="ICV">
    <vt:lpwstr>8B1C875599CB46DD9C3FCE32236C1107_12</vt:lpwstr>
  </property>
</Properties>
</file>